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DA" w:rsidRDefault="00EA67DA" w:rsidP="00EA67DA">
      <w:pPr>
        <w:autoSpaceDE w:val="0"/>
        <w:autoSpaceDN w:val="0"/>
        <w:spacing w:line="216" w:lineRule="auto"/>
        <w:ind w:right="-1050"/>
        <w:outlineLvl w:val="0"/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  <w:t>附件1：</w:t>
      </w:r>
    </w:p>
    <w:p w:rsidR="00D978BB" w:rsidRPr="00EA67DA" w:rsidRDefault="00D978BB" w:rsidP="00EA67DA">
      <w:pPr>
        <w:autoSpaceDE w:val="0"/>
        <w:autoSpaceDN w:val="0"/>
        <w:spacing w:line="216" w:lineRule="auto"/>
        <w:ind w:right="-1050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</w:pPr>
      <w:bookmarkStart w:id="0" w:name="_GoBack"/>
      <w:r w:rsidRPr="00EA67DA"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  <w:t>第</w:t>
      </w:r>
      <w:r w:rsidRPr="00EA67DA"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  <w:t>十四</w:t>
      </w:r>
      <w:r w:rsidRPr="00EA67DA"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  <w:t>届“升华杯”大学生创业计划竞赛</w:t>
      </w:r>
      <w:r w:rsidRPr="00EA67DA">
        <w:rPr>
          <w:rFonts w:ascii="方正小标宋简体" w:eastAsia="方正小标宋简体" w:hAnsi="方正小标宋简体" w:cs="方正小标宋简体" w:hint="eastAsia"/>
          <w:kern w:val="0"/>
          <w:sz w:val="36"/>
          <w:szCs w:val="44"/>
        </w:rPr>
        <w:t>作品</w:t>
      </w:r>
      <w:r w:rsidR="00F6104A" w:rsidRPr="00EA67DA">
        <w:rPr>
          <w:rFonts w:ascii="方正小标宋简体" w:eastAsia="方正小标宋简体" w:hAnsi="方正小标宋简体" w:cs="方正小标宋简体"/>
          <w:kern w:val="0"/>
          <w:sz w:val="36"/>
          <w:szCs w:val="44"/>
        </w:rPr>
        <w:t>申报书</w:t>
      </w:r>
    </w:p>
    <w:tbl>
      <w:tblPr>
        <w:tblStyle w:val="TableNormal"/>
        <w:tblW w:w="918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992"/>
        <w:gridCol w:w="850"/>
        <w:gridCol w:w="1276"/>
        <w:gridCol w:w="1134"/>
        <w:gridCol w:w="1276"/>
        <w:gridCol w:w="1648"/>
      </w:tblGrid>
      <w:tr w:rsidR="00D978BB" w:rsidRPr="00D978BB" w:rsidTr="00EA67DA">
        <w:trPr>
          <w:trHeight w:val="481"/>
        </w:trPr>
        <w:tc>
          <w:tcPr>
            <w:tcW w:w="2004" w:type="dxa"/>
            <w:vAlign w:val="center"/>
          </w:tcPr>
          <w:bookmarkEnd w:id="0"/>
          <w:p w:rsidR="00D978BB" w:rsidRPr="00D978BB" w:rsidRDefault="00D978BB" w:rsidP="00D978BB">
            <w:pPr>
              <w:spacing w:line="443" w:lineRule="exact"/>
              <w:ind w:leftChars="-9" w:left="-1" w:hangingChars="8" w:hanging="18"/>
              <w:jc w:val="center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学院</w:t>
            </w:r>
            <w:proofErr w:type="spellStart"/>
            <w:r w:rsidRPr="00D978BB">
              <w:rPr>
                <w:rFonts w:asciiTheme="minorEastAsia" w:hAnsiTheme="minorEastAsia" w:cs="Arial Unicode MS"/>
                <w:w w:val="95"/>
                <w:sz w:val="24"/>
              </w:rPr>
              <w:t>名称</w:t>
            </w:r>
            <w:proofErr w:type="spellEnd"/>
          </w:p>
        </w:tc>
        <w:tc>
          <w:tcPr>
            <w:tcW w:w="7176" w:type="dxa"/>
            <w:gridSpan w:val="6"/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</w:tr>
      <w:tr w:rsidR="00D978BB" w:rsidRPr="00D978BB" w:rsidTr="00EA67DA">
        <w:trPr>
          <w:trHeight w:val="556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项目名称</w:t>
            </w:r>
            <w:proofErr w:type="spellEnd"/>
          </w:p>
        </w:tc>
        <w:tc>
          <w:tcPr>
            <w:tcW w:w="7176" w:type="dxa"/>
            <w:gridSpan w:val="6"/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</w:tr>
      <w:tr w:rsidR="00D978BB" w:rsidRPr="00D978BB" w:rsidTr="00EA67DA">
        <w:trPr>
          <w:trHeight w:val="2135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项目分组</w:t>
            </w:r>
            <w:proofErr w:type="spellEnd"/>
          </w:p>
        </w:tc>
        <w:tc>
          <w:tcPr>
            <w:tcW w:w="7176" w:type="dxa"/>
            <w:gridSpan w:val="6"/>
          </w:tcPr>
          <w:p w:rsidR="00D978BB" w:rsidRPr="00D978BB" w:rsidRDefault="00D978BB" w:rsidP="00D978BB">
            <w:pPr>
              <w:numPr>
                <w:ilvl w:val="0"/>
                <w:numId w:val="2"/>
              </w:numPr>
              <w:tabs>
                <w:tab w:val="left" w:pos="579"/>
              </w:tabs>
              <w:spacing w:before="5" w:line="478" w:lineRule="exact"/>
              <w:ind w:hanging="472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/>
                <w:w w:val="95"/>
                <w:sz w:val="24"/>
                <w:lang w:eastAsia="zh-CN"/>
              </w:rPr>
              <w:t>科技创新和未来产业</w:t>
            </w: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□</w:t>
            </w:r>
          </w:p>
          <w:p w:rsidR="00D978BB" w:rsidRPr="00D978BB" w:rsidRDefault="00D978BB" w:rsidP="00D978BB">
            <w:pPr>
              <w:numPr>
                <w:ilvl w:val="0"/>
                <w:numId w:val="2"/>
              </w:numPr>
              <w:tabs>
                <w:tab w:val="left" w:pos="562"/>
              </w:tabs>
              <w:spacing w:line="400" w:lineRule="exact"/>
              <w:ind w:left="561" w:hanging="455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/>
                <w:w w:val="95"/>
                <w:sz w:val="24"/>
                <w:lang w:eastAsia="zh-CN"/>
              </w:rPr>
              <w:t>乡村振兴和脱贫攻坚</w:t>
            </w: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□</w:t>
            </w:r>
          </w:p>
          <w:p w:rsidR="00D978BB" w:rsidRPr="00D978BB" w:rsidRDefault="00D978BB" w:rsidP="00D978BB">
            <w:pPr>
              <w:numPr>
                <w:ilvl w:val="0"/>
                <w:numId w:val="2"/>
              </w:numPr>
              <w:tabs>
                <w:tab w:val="left" w:pos="562"/>
              </w:tabs>
              <w:spacing w:line="401" w:lineRule="exact"/>
              <w:ind w:left="561" w:hanging="455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/>
                <w:w w:val="95"/>
                <w:sz w:val="24"/>
                <w:lang w:eastAsia="zh-CN"/>
              </w:rPr>
              <w:t>城市治理和社会服务</w:t>
            </w: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□</w:t>
            </w:r>
          </w:p>
          <w:p w:rsidR="00D978BB" w:rsidRPr="00D978BB" w:rsidRDefault="00D978BB" w:rsidP="00D978BB">
            <w:pPr>
              <w:numPr>
                <w:ilvl w:val="0"/>
                <w:numId w:val="2"/>
              </w:numPr>
              <w:tabs>
                <w:tab w:val="left" w:pos="579"/>
              </w:tabs>
              <w:spacing w:line="400" w:lineRule="exact"/>
              <w:ind w:hanging="472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/>
                <w:sz w:val="24"/>
                <w:lang w:eastAsia="zh-CN"/>
              </w:rPr>
              <w:t>生态环保和可持续发展</w:t>
            </w: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□</w:t>
            </w:r>
          </w:p>
          <w:p w:rsidR="00D978BB" w:rsidRPr="00D978BB" w:rsidRDefault="00D978BB" w:rsidP="00D978BB">
            <w:pPr>
              <w:numPr>
                <w:ilvl w:val="0"/>
                <w:numId w:val="2"/>
              </w:numPr>
              <w:tabs>
                <w:tab w:val="left" w:pos="543"/>
              </w:tabs>
              <w:spacing w:line="432" w:lineRule="exact"/>
              <w:ind w:left="542" w:hanging="436"/>
              <w:rPr>
                <w:rFonts w:asciiTheme="minorEastAsia" w:hAnsiTheme="minorEastAsia" w:cs="Arial Unicode MS"/>
                <w:sz w:val="24"/>
                <w:lang w:eastAsia="zh-CN"/>
              </w:rPr>
            </w:pPr>
            <w:r w:rsidRPr="00D978BB">
              <w:rPr>
                <w:rFonts w:asciiTheme="minorEastAsia" w:hAnsiTheme="minorEastAsia" w:cs="Arial Unicode MS"/>
                <w:sz w:val="24"/>
                <w:lang w:eastAsia="zh-CN"/>
              </w:rPr>
              <w:t>文化创意和区域合作</w:t>
            </w:r>
            <w:r w:rsidRPr="00D978BB">
              <w:rPr>
                <w:rFonts w:asciiTheme="minorEastAsia" w:hAnsiTheme="minorEastAsia" w:cs="Arial Unicode MS" w:hint="eastAsia"/>
                <w:w w:val="95"/>
                <w:sz w:val="24"/>
                <w:lang w:eastAsia="zh-CN"/>
              </w:rPr>
              <w:t>□</w:t>
            </w:r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 w:val="restart"/>
            <w:vAlign w:val="center"/>
          </w:tcPr>
          <w:p w:rsidR="00D978BB" w:rsidRPr="00D978BB" w:rsidRDefault="00D978BB" w:rsidP="00D978BB">
            <w:pPr>
              <w:spacing w:before="241" w:line="479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团队成员</w:t>
            </w:r>
            <w:proofErr w:type="spellEnd"/>
          </w:p>
          <w:p w:rsidR="00D978BB" w:rsidRPr="00D978BB" w:rsidRDefault="00D978BB" w:rsidP="00D978BB">
            <w:pPr>
              <w:spacing w:line="479" w:lineRule="exact"/>
              <w:ind w:left="115" w:right="109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>（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最多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 xml:space="preserve"> 10 人）</w:t>
            </w:r>
          </w:p>
        </w:tc>
        <w:tc>
          <w:tcPr>
            <w:tcW w:w="992" w:type="dxa"/>
            <w:vAlign w:val="center"/>
          </w:tcPr>
          <w:p w:rsidR="00D978BB" w:rsidRPr="00D978BB" w:rsidRDefault="00D978BB" w:rsidP="00D978BB">
            <w:pPr>
              <w:spacing w:before="157"/>
              <w:ind w:left="107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姓名</w:t>
            </w:r>
            <w:proofErr w:type="spellEnd"/>
          </w:p>
        </w:tc>
        <w:tc>
          <w:tcPr>
            <w:tcW w:w="850" w:type="dxa"/>
            <w:vAlign w:val="center"/>
          </w:tcPr>
          <w:p w:rsidR="00D978BB" w:rsidRPr="00D978BB" w:rsidRDefault="00D978BB" w:rsidP="00D978BB">
            <w:pPr>
              <w:spacing w:before="157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性别</w:t>
            </w:r>
            <w:proofErr w:type="spellEnd"/>
          </w:p>
        </w:tc>
        <w:tc>
          <w:tcPr>
            <w:tcW w:w="1276" w:type="dxa"/>
            <w:vAlign w:val="center"/>
          </w:tcPr>
          <w:p w:rsidR="00D978BB" w:rsidRPr="00D978BB" w:rsidRDefault="00D978BB" w:rsidP="00D978BB">
            <w:pPr>
              <w:spacing w:before="157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学院</w:t>
            </w:r>
            <w:proofErr w:type="spellEnd"/>
          </w:p>
        </w:tc>
        <w:tc>
          <w:tcPr>
            <w:tcW w:w="1134" w:type="dxa"/>
            <w:vAlign w:val="center"/>
          </w:tcPr>
          <w:p w:rsidR="00D978BB" w:rsidRPr="00D978BB" w:rsidRDefault="00D978BB" w:rsidP="00D978BB">
            <w:pPr>
              <w:spacing w:line="435" w:lineRule="exact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年级专业</w:t>
            </w:r>
            <w:proofErr w:type="spellEnd"/>
          </w:p>
        </w:tc>
        <w:tc>
          <w:tcPr>
            <w:tcW w:w="1276" w:type="dxa"/>
            <w:vAlign w:val="center"/>
          </w:tcPr>
          <w:p w:rsidR="00D978BB" w:rsidRPr="00D978BB" w:rsidRDefault="00D978BB" w:rsidP="00D978BB">
            <w:pPr>
              <w:spacing w:before="157"/>
              <w:ind w:left="108"/>
              <w:jc w:val="center"/>
              <w:rPr>
                <w:rFonts w:asciiTheme="minorEastAsia" w:hAnsiTheme="minorEastAsia" w:cs="Arial Unicode MS"/>
                <w:sz w:val="21"/>
                <w:lang w:eastAsia="zh-CN"/>
              </w:rPr>
            </w:pPr>
            <w:r>
              <w:rPr>
                <w:rFonts w:asciiTheme="minorEastAsia" w:hAnsiTheme="minorEastAsia" w:cs="Arial Unicode MS" w:hint="eastAsia"/>
                <w:sz w:val="21"/>
                <w:lang w:eastAsia="zh-CN"/>
              </w:rPr>
              <w:t>手机</w:t>
            </w:r>
          </w:p>
        </w:tc>
        <w:tc>
          <w:tcPr>
            <w:tcW w:w="1648" w:type="dxa"/>
            <w:vAlign w:val="center"/>
          </w:tcPr>
          <w:p w:rsidR="00D978BB" w:rsidRPr="00D978BB" w:rsidRDefault="00D978BB" w:rsidP="00D978BB">
            <w:pPr>
              <w:spacing w:line="435" w:lineRule="exact"/>
              <w:ind w:left="107"/>
              <w:jc w:val="center"/>
              <w:rPr>
                <w:rFonts w:asciiTheme="minorEastAsia" w:hAnsiTheme="minorEastAsia" w:cs="Arial Unicode MS"/>
                <w:sz w:val="21"/>
                <w:lang w:eastAsia="zh-CN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备注</w:t>
            </w:r>
            <w:proofErr w:type="spellEnd"/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1"/>
                <w:lang w:eastAsia="zh-CN"/>
              </w:rPr>
            </w:pPr>
            <w:proofErr w:type="spellStart"/>
            <w:r>
              <w:rPr>
                <w:rFonts w:asciiTheme="minorEastAsia" w:hAnsiTheme="minorEastAsia" w:cs="Arial Unicode MS"/>
                <w:sz w:val="21"/>
              </w:rPr>
              <w:t>项目负责人</w:t>
            </w:r>
            <w:proofErr w:type="spellEnd"/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</w:rPr>
            </w:pPr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 w:val="restart"/>
            <w:vAlign w:val="center"/>
          </w:tcPr>
          <w:p w:rsidR="00D978BB" w:rsidRPr="00D978BB" w:rsidRDefault="00D978BB" w:rsidP="00D978BB">
            <w:pPr>
              <w:spacing w:before="97" w:line="479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指导教师</w:t>
            </w:r>
            <w:proofErr w:type="spellEnd"/>
          </w:p>
          <w:p w:rsidR="00D978BB" w:rsidRPr="00D978BB" w:rsidRDefault="00D978BB" w:rsidP="00D978BB">
            <w:pPr>
              <w:spacing w:line="479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>（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最多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 xml:space="preserve"> 3 人）</w:t>
            </w:r>
          </w:p>
        </w:tc>
        <w:tc>
          <w:tcPr>
            <w:tcW w:w="992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7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姓名</w:t>
            </w:r>
            <w:proofErr w:type="spellEnd"/>
          </w:p>
        </w:tc>
        <w:tc>
          <w:tcPr>
            <w:tcW w:w="850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性别</w:t>
            </w:r>
            <w:proofErr w:type="spellEnd"/>
          </w:p>
        </w:tc>
        <w:tc>
          <w:tcPr>
            <w:tcW w:w="1276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学院</w:t>
            </w:r>
            <w:proofErr w:type="spellEnd"/>
          </w:p>
        </w:tc>
        <w:tc>
          <w:tcPr>
            <w:tcW w:w="1134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职称</w:t>
            </w:r>
            <w:proofErr w:type="spellEnd"/>
          </w:p>
        </w:tc>
        <w:tc>
          <w:tcPr>
            <w:tcW w:w="1276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8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职务</w:t>
            </w:r>
            <w:proofErr w:type="spellEnd"/>
          </w:p>
        </w:tc>
        <w:tc>
          <w:tcPr>
            <w:tcW w:w="1648" w:type="dxa"/>
            <w:vAlign w:val="center"/>
          </w:tcPr>
          <w:p w:rsidR="00D978BB" w:rsidRPr="00D978BB" w:rsidRDefault="00D978BB" w:rsidP="00D978BB">
            <w:pPr>
              <w:spacing w:before="13" w:line="523" w:lineRule="exact"/>
              <w:ind w:left="107"/>
              <w:jc w:val="center"/>
              <w:rPr>
                <w:rFonts w:asciiTheme="minorEastAsia" w:hAnsiTheme="minorEastAsia" w:cs="Arial Unicode MS"/>
                <w:sz w:val="21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1"/>
              </w:rPr>
              <w:t>手机</w:t>
            </w:r>
            <w:proofErr w:type="spellEnd"/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</w:tr>
      <w:tr w:rsidR="00D978BB" w:rsidRPr="00D978BB" w:rsidTr="00EA67DA">
        <w:trPr>
          <w:trHeight w:val="454"/>
        </w:trPr>
        <w:tc>
          <w:tcPr>
            <w:tcW w:w="2004" w:type="dxa"/>
            <w:vMerge/>
            <w:vAlign w:val="center"/>
          </w:tcPr>
          <w:p w:rsidR="00D978BB" w:rsidRPr="00D978BB" w:rsidRDefault="00D978BB" w:rsidP="00D978BB">
            <w:pPr>
              <w:jc w:val="center"/>
              <w:rPr>
                <w:rFonts w:asciiTheme="minorEastAsia" w:hAnsiTheme="minorEastAsia" w:cs="Arial Unicode MS"/>
                <w:sz w:val="24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</w:rPr>
            </w:pPr>
          </w:p>
        </w:tc>
      </w:tr>
      <w:tr w:rsidR="00D978BB" w:rsidRPr="00D978BB" w:rsidTr="00EA67DA">
        <w:trPr>
          <w:trHeight w:val="1689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</w:p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项目简介</w:t>
            </w:r>
            <w:proofErr w:type="spellEnd"/>
          </w:p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  <w:p w:rsidR="00D978BB" w:rsidRPr="00D978BB" w:rsidRDefault="00D978BB" w:rsidP="00D978BB">
            <w:pPr>
              <w:jc w:val="left"/>
              <w:rPr>
                <w:rFonts w:asciiTheme="minorEastAsia" w:hAnsiTheme="minorEastAsia" w:cs="Arial Unicode MS"/>
                <w:sz w:val="24"/>
                <w:lang w:eastAsia="zh-CN"/>
              </w:rPr>
            </w:pPr>
          </w:p>
        </w:tc>
      </w:tr>
      <w:tr w:rsidR="00D978BB" w:rsidRPr="00D978BB" w:rsidTr="00EA67DA">
        <w:trPr>
          <w:trHeight w:val="1615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line="479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lastRenderedPageBreak/>
              <w:t>社会价值</w:t>
            </w:r>
            <w:proofErr w:type="spellEnd"/>
          </w:p>
          <w:p w:rsidR="00D978BB" w:rsidRPr="00D978BB" w:rsidRDefault="00D978BB" w:rsidP="00D978BB">
            <w:pPr>
              <w:spacing w:line="479" w:lineRule="exact"/>
              <w:ind w:left="116" w:right="109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P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</w:rPr>
            </w:pPr>
          </w:p>
        </w:tc>
      </w:tr>
      <w:tr w:rsidR="00D978BB" w:rsidRPr="00D978BB" w:rsidTr="00EA67DA">
        <w:trPr>
          <w:trHeight w:val="1602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 w:line="479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实践过程</w:t>
            </w:r>
            <w:proofErr w:type="spellEnd"/>
          </w:p>
          <w:p w:rsidR="00D978BB" w:rsidRPr="00D978BB" w:rsidRDefault="00D978BB" w:rsidP="00D978BB">
            <w:pPr>
              <w:spacing w:before="10" w:line="479" w:lineRule="exact"/>
              <w:ind w:left="116" w:right="109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P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</w:rPr>
            </w:pPr>
          </w:p>
        </w:tc>
      </w:tr>
      <w:tr w:rsidR="00D978BB" w:rsidRPr="00D978BB" w:rsidTr="00EA67DA">
        <w:trPr>
          <w:trHeight w:val="1561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创新意义</w:t>
            </w:r>
            <w:proofErr w:type="spellEnd"/>
          </w:p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P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</w:rPr>
            </w:pPr>
          </w:p>
        </w:tc>
      </w:tr>
      <w:tr w:rsidR="00D978BB" w:rsidRPr="00D978BB" w:rsidTr="00EA67DA">
        <w:trPr>
          <w:trHeight w:val="1562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发展前景</w:t>
            </w:r>
            <w:proofErr w:type="spellEnd"/>
          </w:p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P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</w:rPr>
            </w:pPr>
          </w:p>
        </w:tc>
      </w:tr>
      <w:tr w:rsidR="00D978BB" w:rsidRPr="00D978BB" w:rsidTr="00EA67DA">
        <w:trPr>
          <w:trHeight w:val="1601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 w:line="480" w:lineRule="exact"/>
              <w:ind w:left="116" w:right="107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团队协作</w:t>
            </w:r>
            <w:proofErr w:type="spellEnd"/>
          </w:p>
          <w:p w:rsidR="00D978BB" w:rsidRPr="00D978BB" w:rsidRDefault="00D978BB" w:rsidP="00D978BB">
            <w:pPr>
              <w:spacing w:before="10" w:line="480" w:lineRule="exact"/>
              <w:ind w:left="116" w:right="109"/>
              <w:jc w:val="center"/>
              <w:rPr>
                <w:rFonts w:asciiTheme="minorEastAsia" w:hAnsiTheme="minorEastAsia" w:cs="Arial Unicode MS"/>
                <w:sz w:val="24"/>
              </w:rPr>
            </w:pPr>
            <w:r w:rsidRPr="00D978BB">
              <w:rPr>
                <w:rFonts w:asciiTheme="minorEastAsia" w:hAnsiTheme="minorEastAsia" w:cs="Arial Unicode MS"/>
                <w:sz w:val="24"/>
              </w:rPr>
              <w:t xml:space="preserve">（500 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字以内</w:t>
            </w:r>
            <w:proofErr w:type="spellEnd"/>
            <w:r w:rsidRPr="00D978BB">
              <w:rPr>
                <w:rFonts w:asciiTheme="minorEastAsia" w:hAnsiTheme="minorEastAsia" w:cs="Arial Unicode MS"/>
                <w:sz w:val="24"/>
              </w:rPr>
              <w:t>）</w:t>
            </w:r>
          </w:p>
        </w:tc>
        <w:tc>
          <w:tcPr>
            <w:tcW w:w="7176" w:type="dxa"/>
            <w:gridSpan w:val="6"/>
          </w:tcPr>
          <w:p w:rsid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  <w:p w:rsid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  <w:p w:rsid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  <w:p w:rsid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  <w:p w:rsid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  <w:p w:rsidR="00D978BB" w:rsidRPr="00D978BB" w:rsidRDefault="00D978BB" w:rsidP="003B6C29">
            <w:pPr>
              <w:jc w:val="left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</w:tc>
      </w:tr>
      <w:tr w:rsidR="00D978BB" w:rsidRPr="00D978BB" w:rsidTr="00EA67DA">
        <w:trPr>
          <w:trHeight w:val="1102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lastRenderedPageBreak/>
              <w:t>项目介绍材料</w:t>
            </w:r>
            <w:proofErr w:type="spellEnd"/>
          </w:p>
        </w:tc>
        <w:tc>
          <w:tcPr>
            <w:tcW w:w="7176" w:type="dxa"/>
            <w:gridSpan w:val="6"/>
          </w:tcPr>
          <w:p w:rsidR="00D978BB" w:rsidRDefault="00D978BB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  <w:r>
              <w:rPr>
                <w:rFonts w:asciiTheme="minorEastAsia" w:hAnsiTheme="minorEastAsia" w:cs="Arial Unicode MS" w:hint="eastAsia"/>
                <w:sz w:val="24"/>
                <w:lang w:eastAsia="zh-CN"/>
              </w:rPr>
              <w:t>（</w:t>
            </w:r>
            <w:proofErr w:type="spellStart"/>
            <w:r w:rsidRPr="00D978BB">
              <w:rPr>
                <w:rFonts w:asciiTheme="minorEastAsia" w:hAnsiTheme="minorEastAsia" w:cs="Arial Unicode MS" w:hint="eastAsia"/>
                <w:sz w:val="24"/>
              </w:rPr>
              <w:t>另附件</w:t>
            </w:r>
            <w:proofErr w:type="spellEnd"/>
            <w:r>
              <w:rPr>
                <w:rFonts w:asciiTheme="minorEastAsia" w:hAnsiTheme="minorEastAsia" w:cs="Arial Unicode MS" w:hint="eastAsia"/>
                <w:sz w:val="24"/>
                <w:lang w:eastAsia="zh-CN"/>
              </w:rPr>
              <w:t>）</w:t>
            </w:r>
          </w:p>
          <w:p w:rsidR="00EA67DA" w:rsidRDefault="00EA67DA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</w:p>
          <w:p w:rsidR="00EA67DA" w:rsidRDefault="00EA67DA" w:rsidP="00D978BB">
            <w:pPr>
              <w:spacing w:before="10"/>
              <w:rPr>
                <w:rFonts w:ascii="Times New Roman" w:eastAsia="Arial Unicode MS" w:hAnsi="Arial Unicode MS" w:cs="Arial Unicode MS" w:hint="eastAsia"/>
                <w:sz w:val="30"/>
                <w:lang w:eastAsia="zh-CN"/>
              </w:rPr>
            </w:pPr>
          </w:p>
          <w:p w:rsidR="00EA67DA" w:rsidRDefault="00EA67DA" w:rsidP="00D978BB">
            <w:pPr>
              <w:spacing w:before="10"/>
              <w:rPr>
                <w:rFonts w:ascii="Times New Roman" w:eastAsia="Arial Unicode MS" w:hAnsi="Arial Unicode MS" w:cs="Arial Unicode MS" w:hint="eastAsia"/>
                <w:sz w:val="30"/>
                <w:lang w:eastAsia="zh-CN"/>
              </w:rPr>
            </w:pPr>
          </w:p>
          <w:p w:rsidR="00EA67DA" w:rsidRPr="00D978BB" w:rsidRDefault="00EA67DA" w:rsidP="00D978BB">
            <w:pPr>
              <w:spacing w:before="10"/>
              <w:rPr>
                <w:rFonts w:ascii="Times New Roman" w:eastAsia="Arial Unicode MS" w:hAnsi="Arial Unicode MS" w:cs="Arial Unicode MS"/>
                <w:sz w:val="30"/>
                <w:lang w:eastAsia="zh-CN"/>
              </w:rPr>
            </w:pPr>
          </w:p>
        </w:tc>
      </w:tr>
      <w:tr w:rsidR="00D978BB" w:rsidRPr="00D978BB" w:rsidTr="00EA67DA">
        <w:trPr>
          <w:trHeight w:val="1102"/>
        </w:trPr>
        <w:tc>
          <w:tcPr>
            <w:tcW w:w="2004" w:type="dxa"/>
            <w:vAlign w:val="center"/>
          </w:tcPr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其他相关证明</w:t>
            </w:r>
            <w:proofErr w:type="spellEnd"/>
          </w:p>
          <w:p w:rsidR="00D978BB" w:rsidRPr="00D978BB" w:rsidRDefault="00D978BB" w:rsidP="00D978BB">
            <w:pPr>
              <w:spacing w:before="10"/>
              <w:jc w:val="center"/>
              <w:rPr>
                <w:rFonts w:asciiTheme="minorEastAsia" w:hAnsiTheme="minorEastAsia" w:cs="Arial Unicode MS"/>
                <w:sz w:val="24"/>
              </w:rPr>
            </w:pP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材料</w:t>
            </w:r>
            <w:proofErr w:type="spellEnd"/>
          </w:p>
        </w:tc>
        <w:tc>
          <w:tcPr>
            <w:tcW w:w="7176" w:type="dxa"/>
            <w:gridSpan w:val="6"/>
          </w:tcPr>
          <w:p w:rsidR="00D978BB" w:rsidRDefault="00D978BB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  <w:r>
              <w:rPr>
                <w:rFonts w:asciiTheme="minorEastAsia" w:hAnsiTheme="minorEastAsia" w:cs="Arial Unicode MS" w:hint="eastAsia"/>
                <w:sz w:val="24"/>
                <w:lang w:eastAsia="zh-CN"/>
              </w:rPr>
              <w:t>（</w:t>
            </w:r>
            <w:proofErr w:type="spellStart"/>
            <w:r w:rsidRPr="00D978BB">
              <w:rPr>
                <w:rFonts w:asciiTheme="minorEastAsia" w:hAnsiTheme="minorEastAsia" w:cs="Arial Unicode MS"/>
                <w:sz w:val="24"/>
              </w:rPr>
              <w:t>另附件</w:t>
            </w:r>
            <w:proofErr w:type="spellEnd"/>
            <w:r>
              <w:rPr>
                <w:rFonts w:asciiTheme="minorEastAsia" w:hAnsiTheme="minorEastAsia" w:cs="Arial Unicode MS" w:hint="eastAsia"/>
                <w:sz w:val="24"/>
                <w:lang w:eastAsia="zh-CN"/>
              </w:rPr>
              <w:t>）</w:t>
            </w:r>
          </w:p>
          <w:p w:rsidR="00EA67DA" w:rsidRDefault="00EA67DA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</w:p>
          <w:p w:rsidR="00EA67DA" w:rsidRDefault="00EA67DA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</w:p>
          <w:p w:rsidR="00EA67DA" w:rsidRDefault="00EA67DA" w:rsidP="00D978BB">
            <w:pPr>
              <w:spacing w:before="10"/>
              <w:rPr>
                <w:rFonts w:asciiTheme="minorEastAsia" w:hAnsiTheme="minorEastAsia" w:cs="Arial Unicode MS" w:hint="eastAsia"/>
                <w:sz w:val="24"/>
                <w:lang w:eastAsia="zh-CN"/>
              </w:rPr>
            </w:pPr>
          </w:p>
          <w:p w:rsidR="00EA67DA" w:rsidRPr="00D978BB" w:rsidRDefault="00EA67DA" w:rsidP="00D978BB">
            <w:pPr>
              <w:spacing w:before="10"/>
              <w:rPr>
                <w:rFonts w:ascii="Arial Unicode MS" w:eastAsia="Arial Unicode MS" w:hAnsi="Arial Unicode MS" w:cs="Arial Unicode MS"/>
                <w:sz w:val="32"/>
                <w:lang w:eastAsia="zh-CN"/>
              </w:rPr>
            </w:pPr>
          </w:p>
        </w:tc>
      </w:tr>
    </w:tbl>
    <w:p w:rsidR="00D978BB" w:rsidRDefault="00D978BB" w:rsidP="00D978BB">
      <w:pPr>
        <w:autoSpaceDE w:val="0"/>
        <w:autoSpaceDN w:val="0"/>
        <w:jc w:val="right"/>
        <w:rPr>
          <w:rFonts w:ascii="Times New Roman" w:eastAsia="Arial Unicode MS" w:hAnsi="Arial Unicode MS" w:cs="Arial Unicode MS"/>
          <w:kern w:val="0"/>
          <w:sz w:val="22"/>
          <w:lang w:eastAsia="en-US"/>
        </w:rPr>
      </w:pPr>
    </w:p>
    <w:p w:rsidR="002E2E86" w:rsidRPr="00D978BB" w:rsidRDefault="002E2E86" w:rsidP="00D978BB">
      <w:pPr>
        <w:autoSpaceDE w:val="0"/>
        <w:autoSpaceDN w:val="0"/>
        <w:jc w:val="left"/>
      </w:pPr>
    </w:p>
    <w:sectPr w:rsidR="002E2E86" w:rsidRPr="00D978BB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CB" w:rsidRDefault="005571CB">
      <w:r>
        <w:separator/>
      </w:r>
    </w:p>
  </w:endnote>
  <w:endnote w:type="continuationSeparator" w:id="0">
    <w:p w:rsidR="005571CB" w:rsidRDefault="0055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BB" w:rsidRDefault="00D978B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CB" w:rsidRDefault="005571CB">
      <w:r>
        <w:separator/>
      </w:r>
    </w:p>
  </w:footnote>
  <w:footnote w:type="continuationSeparator" w:id="0">
    <w:p w:rsidR="005571CB" w:rsidRDefault="0055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CEC"/>
    <w:multiLevelType w:val="hybridMultilevel"/>
    <w:tmpl w:val="0B66C944"/>
    <w:lvl w:ilvl="0" w:tplc="E7949A64">
      <w:start w:val="1"/>
      <w:numFmt w:val="decimal"/>
      <w:lvlText w:val="%1."/>
      <w:lvlJc w:val="left"/>
      <w:pPr>
        <w:ind w:left="1330" w:hanging="3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6ED8F370">
      <w:numFmt w:val="bullet"/>
      <w:lvlText w:val="•"/>
      <w:lvlJc w:val="left"/>
      <w:pPr>
        <w:ind w:left="2148" w:hanging="399"/>
      </w:pPr>
      <w:rPr>
        <w:rFonts w:hint="default"/>
      </w:rPr>
    </w:lvl>
    <w:lvl w:ilvl="2" w:tplc="D76AB43C">
      <w:numFmt w:val="bullet"/>
      <w:lvlText w:val="•"/>
      <w:lvlJc w:val="left"/>
      <w:pPr>
        <w:ind w:left="2957" w:hanging="399"/>
      </w:pPr>
      <w:rPr>
        <w:rFonts w:hint="default"/>
      </w:rPr>
    </w:lvl>
    <w:lvl w:ilvl="3" w:tplc="17C685E0">
      <w:numFmt w:val="bullet"/>
      <w:lvlText w:val="•"/>
      <w:lvlJc w:val="left"/>
      <w:pPr>
        <w:ind w:left="3765" w:hanging="399"/>
      </w:pPr>
      <w:rPr>
        <w:rFonts w:hint="default"/>
      </w:rPr>
    </w:lvl>
    <w:lvl w:ilvl="4" w:tplc="828E118A">
      <w:numFmt w:val="bullet"/>
      <w:lvlText w:val="•"/>
      <w:lvlJc w:val="left"/>
      <w:pPr>
        <w:ind w:left="4574" w:hanging="399"/>
      </w:pPr>
      <w:rPr>
        <w:rFonts w:hint="default"/>
      </w:rPr>
    </w:lvl>
    <w:lvl w:ilvl="5" w:tplc="26804C7A">
      <w:numFmt w:val="bullet"/>
      <w:lvlText w:val="•"/>
      <w:lvlJc w:val="left"/>
      <w:pPr>
        <w:ind w:left="5383" w:hanging="399"/>
      </w:pPr>
      <w:rPr>
        <w:rFonts w:hint="default"/>
      </w:rPr>
    </w:lvl>
    <w:lvl w:ilvl="6" w:tplc="5D46DB76">
      <w:numFmt w:val="bullet"/>
      <w:lvlText w:val="•"/>
      <w:lvlJc w:val="left"/>
      <w:pPr>
        <w:ind w:left="6191" w:hanging="399"/>
      </w:pPr>
      <w:rPr>
        <w:rFonts w:hint="default"/>
      </w:rPr>
    </w:lvl>
    <w:lvl w:ilvl="7" w:tplc="B7E42044">
      <w:numFmt w:val="bullet"/>
      <w:lvlText w:val="•"/>
      <w:lvlJc w:val="left"/>
      <w:pPr>
        <w:ind w:left="7000" w:hanging="399"/>
      </w:pPr>
      <w:rPr>
        <w:rFonts w:hint="default"/>
      </w:rPr>
    </w:lvl>
    <w:lvl w:ilvl="8" w:tplc="42122F3E">
      <w:numFmt w:val="bullet"/>
      <w:lvlText w:val="•"/>
      <w:lvlJc w:val="left"/>
      <w:pPr>
        <w:ind w:left="7808" w:hanging="399"/>
      </w:pPr>
      <w:rPr>
        <w:rFonts w:hint="default"/>
      </w:rPr>
    </w:lvl>
  </w:abstractNum>
  <w:abstractNum w:abstractNumId="1">
    <w:nsid w:val="748C626B"/>
    <w:multiLevelType w:val="hybridMultilevel"/>
    <w:tmpl w:val="B76AEFC8"/>
    <w:lvl w:ilvl="0" w:tplc="8DC40B56">
      <w:start w:val="1"/>
      <w:numFmt w:val="upperLetter"/>
      <w:lvlText w:val="%1."/>
      <w:lvlJc w:val="left"/>
      <w:pPr>
        <w:ind w:left="578" w:hanging="47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39304E4A">
      <w:numFmt w:val="bullet"/>
      <w:lvlText w:val="•"/>
      <w:lvlJc w:val="left"/>
      <w:pPr>
        <w:ind w:left="1195" w:hanging="471"/>
      </w:pPr>
      <w:rPr>
        <w:rFonts w:hint="default"/>
      </w:rPr>
    </w:lvl>
    <w:lvl w:ilvl="2" w:tplc="0584E2DA">
      <w:numFmt w:val="bullet"/>
      <w:lvlText w:val="•"/>
      <w:lvlJc w:val="left"/>
      <w:pPr>
        <w:ind w:left="1810" w:hanging="471"/>
      </w:pPr>
      <w:rPr>
        <w:rFonts w:hint="default"/>
      </w:rPr>
    </w:lvl>
    <w:lvl w:ilvl="3" w:tplc="7166DB78">
      <w:numFmt w:val="bullet"/>
      <w:lvlText w:val="•"/>
      <w:lvlJc w:val="left"/>
      <w:pPr>
        <w:ind w:left="2426" w:hanging="471"/>
      </w:pPr>
      <w:rPr>
        <w:rFonts w:hint="default"/>
      </w:rPr>
    </w:lvl>
    <w:lvl w:ilvl="4" w:tplc="2DC8DC7A">
      <w:numFmt w:val="bullet"/>
      <w:lvlText w:val="•"/>
      <w:lvlJc w:val="left"/>
      <w:pPr>
        <w:ind w:left="3041" w:hanging="471"/>
      </w:pPr>
      <w:rPr>
        <w:rFonts w:hint="default"/>
      </w:rPr>
    </w:lvl>
    <w:lvl w:ilvl="5" w:tplc="DE365896">
      <w:numFmt w:val="bullet"/>
      <w:lvlText w:val="•"/>
      <w:lvlJc w:val="left"/>
      <w:pPr>
        <w:ind w:left="3657" w:hanging="471"/>
      </w:pPr>
      <w:rPr>
        <w:rFonts w:hint="default"/>
      </w:rPr>
    </w:lvl>
    <w:lvl w:ilvl="6" w:tplc="F4B4392C">
      <w:numFmt w:val="bullet"/>
      <w:lvlText w:val="•"/>
      <w:lvlJc w:val="left"/>
      <w:pPr>
        <w:ind w:left="4272" w:hanging="471"/>
      </w:pPr>
      <w:rPr>
        <w:rFonts w:hint="default"/>
      </w:rPr>
    </w:lvl>
    <w:lvl w:ilvl="7" w:tplc="CA5CB27C">
      <w:numFmt w:val="bullet"/>
      <w:lvlText w:val="•"/>
      <w:lvlJc w:val="left"/>
      <w:pPr>
        <w:ind w:left="4887" w:hanging="471"/>
      </w:pPr>
      <w:rPr>
        <w:rFonts w:hint="default"/>
      </w:rPr>
    </w:lvl>
    <w:lvl w:ilvl="8" w:tplc="EB00E944">
      <w:numFmt w:val="bullet"/>
      <w:lvlText w:val="•"/>
      <w:lvlJc w:val="left"/>
      <w:pPr>
        <w:ind w:left="5503" w:hanging="47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BB"/>
    <w:rsid w:val="000C1D1F"/>
    <w:rsid w:val="000E1736"/>
    <w:rsid w:val="000F5785"/>
    <w:rsid w:val="00113B25"/>
    <w:rsid w:val="00131768"/>
    <w:rsid w:val="00143FB6"/>
    <w:rsid w:val="001C0105"/>
    <w:rsid w:val="001F0424"/>
    <w:rsid w:val="00211281"/>
    <w:rsid w:val="00221C2A"/>
    <w:rsid w:val="00226333"/>
    <w:rsid w:val="002543FA"/>
    <w:rsid w:val="00264EF8"/>
    <w:rsid w:val="00270C6B"/>
    <w:rsid w:val="00295ABC"/>
    <w:rsid w:val="002A5CE9"/>
    <w:rsid w:val="002B58C2"/>
    <w:rsid w:val="002E2E86"/>
    <w:rsid w:val="002E32EC"/>
    <w:rsid w:val="00307601"/>
    <w:rsid w:val="003552DF"/>
    <w:rsid w:val="00356C01"/>
    <w:rsid w:val="00380850"/>
    <w:rsid w:val="003A225E"/>
    <w:rsid w:val="003F6E72"/>
    <w:rsid w:val="00493403"/>
    <w:rsid w:val="00495A9B"/>
    <w:rsid w:val="004A10BD"/>
    <w:rsid w:val="004A2F61"/>
    <w:rsid w:val="004A6351"/>
    <w:rsid w:val="004B1FF7"/>
    <w:rsid w:val="004F5E11"/>
    <w:rsid w:val="00511B28"/>
    <w:rsid w:val="00520B7D"/>
    <w:rsid w:val="0053682D"/>
    <w:rsid w:val="0054454A"/>
    <w:rsid w:val="00545AB1"/>
    <w:rsid w:val="005571CB"/>
    <w:rsid w:val="0059026B"/>
    <w:rsid w:val="005C534C"/>
    <w:rsid w:val="00600A59"/>
    <w:rsid w:val="00662A09"/>
    <w:rsid w:val="00664B5A"/>
    <w:rsid w:val="006B631C"/>
    <w:rsid w:val="0074250C"/>
    <w:rsid w:val="00750C65"/>
    <w:rsid w:val="00777DC2"/>
    <w:rsid w:val="007B367E"/>
    <w:rsid w:val="007C0237"/>
    <w:rsid w:val="0083526D"/>
    <w:rsid w:val="00853098"/>
    <w:rsid w:val="008723F1"/>
    <w:rsid w:val="0089637A"/>
    <w:rsid w:val="00900A48"/>
    <w:rsid w:val="00907236"/>
    <w:rsid w:val="0094238C"/>
    <w:rsid w:val="00992CC3"/>
    <w:rsid w:val="00992FEF"/>
    <w:rsid w:val="009A7B48"/>
    <w:rsid w:val="009B35AB"/>
    <w:rsid w:val="009B4A5A"/>
    <w:rsid w:val="00A000DD"/>
    <w:rsid w:val="00A058E5"/>
    <w:rsid w:val="00A13476"/>
    <w:rsid w:val="00A15613"/>
    <w:rsid w:val="00A402BA"/>
    <w:rsid w:val="00A409E2"/>
    <w:rsid w:val="00A74040"/>
    <w:rsid w:val="00A81CB8"/>
    <w:rsid w:val="00A95615"/>
    <w:rsid w:val="00AA05E7"/>
    <w:rsid w:val="00AE18AE"/>
    <w:rsid w:val="00BB37BE"/>
    <w:rsid w:val="00BD0945"/>
    <w:rsid w:val="00BD770D"/>
    <w:rsid w:val="00C13263"/>
    <w:rsid w:val="00C41DAF"/>
    <w:rsid w:val="00CF450A"/>
    <w:rsid w:val="00D52B59"/>
    <w:rsid w:val="00D551E1"/>
    <w:rsid w:val="00D94459"/>
    <w:rsid w:val="00D967B7"/>
    <w:rsid w:val="00D978BB"/>
    <w:rsid w:val="00DA6067"/>
    <w:rsid w:val="00DD2003"/>
    <w:rsid w:val="00E3028F"/>
    <w:rsid w:val="00E751F3"/>
    <w:rsid w:val="00EA67DA"/>
    <w:rsid w:val="00EC28FF"/>
    <w:rsid w:val="00EC2E69"/>
    <w:rsid w:val="00EF092B"/>
    <w:rsid w:val="00F04FCA"/>
    <w:rsid w:val="00F06F02"/>
    <w:rsid w:val="00F6104A"/>
    <w:rsid w:val="00F71775"/>
    <w:rsid w:val="00F95893"/>
    <w:rsid w:val="00FA6253"/>
    <w:rsid w:val="00FC0768"/>
    <w:rsid w:val="00FC2364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D978BB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D978BB"/>
  </w:style>
  <w:style w:type="table" w:customStyle="1" w:styleId="TableNormal">
    <w:name w:val="Table Normal"/>
    <w:uiPriority w:val="2"/>
    <w:semiHidden/>
    <w:unhideWhenUsed/>
    <w:qFormat/>
    <w:rsid w:val="00D978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F6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10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10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D978BB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D978BB"/>
  </w:style>
  <w:style w:type="table" w:customStyle="1" w:styleId="TableNormal">
    <w:name w:val="Table Normal"/>
    <w:uiPriority w:val="2"/>
    <w:semiHidden/>
    <w:unhideWhenUsed/>
    <w:qFormat/>
    <w:rsid w:val="00D978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F61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10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1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1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邸可达</dc:creator>
  <cp:lastModifiedBy>邸可达</cp:lastModifiedBy>
  <cp:revision>3</cp:revision>
  <dcterms:created xsi:type="dcterms:W3CDTF">2020-07-06T11:00:00Z</dcterms:created>
  <dcterms:modified xsi:type="dcterms:W3CDTF">2020-07-07T08:24:00Z</dcterms:modified>
</cp:coreProperties>
</file>